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A24">
        <w:rPr>
          <w:rFonts w:ascii="Times New Roman" w:hAnsi="Times New Roman" w:cs="Times New Roman"/>
          <w:b/>
          <w:sz w:val="28"/>
          <w:szCs w:val="28"/>
        </w:rPr>
        <w:t>ПРОЕКТ 3</w:t>
      </w: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РЕШЕНИЕ</w:t>
      </w: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2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территории, части территории сельского поселения ________ сельсовет муниципального района </w:t>
      </w:r>
      <w:proofErr w:type="spellStart"/>
      <w:r w:rsidRPr="002A5A24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на которой могут реализовываться инициативные проекты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26.1. Федерального закона от 06.10.2003 № 131-ФЗ "Об общих принципах организации местного самоуправления в Российской Федерации", руководствуясь Уставом сельского поселения _________ сельсовет муниципального района </w:t>
      </w:r>
      <w:proofErr w:type="spellStart"/>
      <w:r w:rsidRPr="002A5A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_____ сельсовет муниципального района </w:t>
      </w:r>
      <w:proofErr w:type="spellStart"/>
      <w:r w:rsidRPr="002A5A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решил:</w:t>
      </w: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определения территории, части территории сельского поселения ________ сельсовет муниципального района </w:t>
      </w:r>
      <w:proofErr w:type="spellStart"/>
      <w:r w:rsidRPr="002A5A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которой могут реализовываться инициативные проекты.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его официального обнародования на информационном стенде и размещения на официальном сайте Администрации сельского поселения ______ сельсовет Совета муниципального района  </w:t>
      </w:r>
      <w:proofErr w:type="spellStart"/>
      <w:r w:rsidRPr="002A5A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_______ сельсовет</w:t>
      </w: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5A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A5A24" w:rsidRPr="002A5A24" w:rsidRDefault="002A5A24" w:rsidP="002A5A2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 xml:space="preserve">от __ ______2021 года № </w:t>
      </w:r>
      <w:proofErr w:type="gramStart"/>
      <w:r w:rsidRPr="002A5A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5A24">
        <w:rPr>
          <w:rFonts w:ascii="Times New Roman" w:hAnsi="Times New Roman" w:cs="Times New Roman"/>
          <w:sz w:val="28"/>
          <w:szCs w:val="28"/>
        </w:rPr>
        <w:t>-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ПОРЯДОК</w:t>
      </w:r>
    </w:p>
    <w:p w:rsidR="002A5A24" w:rsidRPr="002A5A24" w:rsidRDefault="002A5A24" w:rsidP="002A5A2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 xml:space="preserve">определения территории, части территории сельского поселения _______ сельсовет муниципального района </w:t>
      </w:r>
      <w:proofErr w:type="spellStart"/>
      <w:r w:rsidRPr="002A5A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которой могут реализовываться инициативные проекты</w:t>
      </w: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сельского поселения ______ сельсовет муниципального района </w:t>
      </w:r>
      <w:proofErr w:type="spellStart"/>
      <w:r w:rsidRPr="002A5A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которой могут реализовываться инициативные проекты.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24">
        <w:rPr>
          <w:rFonts w:ascii="Times New Roman" w:hAnsi="Times New Roman" w:cs="Times New Roman"/>
          <w:sz w:val="28"/>
          <w:szCs w:val="28"/>
        </w:rPr>
        <w:t xml:space="preserve">1) инициативный проект - проект, состоящий из комплекса мероприятий, имеющих приоритетное значением для жителей сельского поселения _____ сельсовет муниципального района </w:t>
      </w:r>
      <w:proofErr w:type="spellStart"/>
      <w:r w:rsidRPr="002A5A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 или его части, по решению вопросов местного значения или иных вопросов, право решения, которых предоставлено органам местного самоуправления сельского поселения.</w:t>
      </w:r>
      <w:proofErr w:type="gramEnd"/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2) инициаторы проекта (заявители) - инициативная группа численностью не менее 10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 (далее - орган ТОС), староста населенного пункта, индивидуальные предприниматели и юридические лица независимо от организационно-правовой формы, осуществляющие деятельность на территории сельского поселения.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3) части территории сельского поселения - населенные пункты,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самоуправление, или части указанных территорий, иная свободная территория.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 xml:space="preserve">2.1. Для установления территории, на которой могут реализовываться инициативные проекты, инициатор проекта подает в Администрацию сельского поселения ______ сельсовет муниципального района </w:t>
      </w:r>
      <w:proofErr w:type="spellStart"/>
      <w:r w:rsidRPr="002A5A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5A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Администрация сельского поселения) заявление об определении территории, на которой планирует реализовывать инициативный проект с описанием ее границ.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lastRenderedPageBreak/>
        <w:t>2.2. Заявление об определении территории сельского поселения, на которой могут реализовываться инициативные проекты (далее - заявление), заполняется в свободной форме и содержит следующую информацию о заявителе: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в случае если заявителем выступает инициативная группа - ФИО (последнее - при наличии), дата рождения, адрес места проживания членов инициативной группы;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в случае если заявителем выступает орган ТОС - его наименование, ФИО руководителя и (или) представителя орган ТОС (последнее - при наличии).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описание проблемы, решение которой имеет приоритетное значение для жителей части территории сельского поселения, на которой будет реализовываться инициативный проект;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обоснование предложений по решению указанной проблемы;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описание ожидаемого результата (ожидаемых результатов) реализации инициативного проекта;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предварительный расчет необходимых расходов на реализацию инициативного проекта;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планируемые сроки реализации инициативного проекта;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указание на объем средств бюджета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сельского поселения;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24">
        <w:rPr>
          <w:rFonts w:ascii="Times New Roman" w:hAnsi="Times New Roman" w:cs="Times New Roman"/>
          <w:sz w:val="28"/>
          <w:szCs w:val="28"/>
        </w:rPr>
        <w:t xml:space="preserve">- адрес, по которому Администрация сельского поселения направит </w:t>
      </w:r>
      <w:r w:rsidRPr="002A5A24">
        <w:rPr>
          <w:rFonts w:ascii="Times New Roman" w:hAnsi="Times New Roman" w:cs="Times New Roman"/>
          <w:sz w:val="28"/>
          <w:szCs w:val="28"/>
        </w:rPr>
        <w:lastRenderedPageBreak/>
        <w:t>ответ с приложением копии принятого ей решения об определении части территории сельского поселения, на которой могут реализовываться инициативные проекты, либо об отказе в определении части территории сельского поселения, на котором могут реализовываться инициативные проекты;</w:t>
      </w:r>
      <w:proofErr w:type="gramEnd"/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- контактный номер телефона, данные контактного лица.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В случае если заявителем выступает инициативная группа - заявление подписывается всеми членами инициативной группы с указанием ФИО (последнее - при наличии).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В случае если заявителем выступает орган ТОС - заявление подписывается его руководителем и (или) представителем с указанием ФИО (последнее - при наличии).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 xml:space="preserve">2.3. К заявлению заявитель прилагает </w:t>
      </w:r>
      <w:proofErr w:type="gramStart"/>
      <w:r w:rsidRPr="002A5A24">
        <w:rPr>
          <w:rFonts w:ascii="Times New Roman" w:hAnsi="Times New Roman" w:cs="Times New Roman"/>
          <w:sz w:val="28"/>
          <w:szCs w:val="28"/>
        </w:rPr>
        <w:t>схематическую</w:t>
      </w:r>
      <w:proofErr w:type="gramEnd"/>
      <w:r w:rsidRPr="002A5A24">
        <w:rPr>
          <w:rFonts w:ascii="Times New Roman" w:hAnsi="Times New Roman" w:cs="Times New Roman"/>
          <w:sz w:val="28"/>
          <w:szCs w:val="28"/>
        </w:rPr>
        <w:t xml:space="preserve"> план-схему с описанием части территории сельского поселения, на которой могут реализовываться инициативные проекты.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24">
        <w:rPr>
          <w:rFonts w:ascii="Times New Roman" w:hAnsi="Times New Roman" w:cs="Times New Roman"/>
          <w:sz w:val="28"/>
          <w:szCs w:val="28"/>
        </w:rPr>
        <w:t>Схематический план-схема оформляется в виде схемы с условным изображением домов и прилегающих к ним территорий сельского поселения, на которой могут реализовываться инициативные проекты.</w:t>
      </w:r>
      <w:proofErr w:type="gramEnd"/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Для описания части территории сельского поселения, на которой могут реализовываться инициативные проекты, необходимо использовать кадастровые номера земельных участков, границы земельных участков.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2.4. В случае если заявителем выступает орган ТОС, к заявлению прилагаются: Устав органа ТОС, документы, подтверждающие полномочия органа ТОС (руководителя и (или) представителя органа ТОС).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2.5. Регистрация заявления об определении части территории сельского поселения, на которой могут реализовываться инициативные проекты, осуществляется сотрудниками Администрации сельского поселения путем присвоения номера и даты входящего документа.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 xml:space="preserve">2.6. Основаниями для отказа в определении границ территории, на которой </w:t>
      </w:r>
      <w:proofErr w:type="gramStart"/>
      <w:r w:rsidRPr="002A5A24">
        <w:rPr>
          <w:rFonts w:ascii="Times New Roman" w:hAnsi="Times New Roman" w:cs="Times New Roman"/>
          <w:sz w:val="28"/>
          <w:szCs w:val="28"/>
        </w:rPr>
        <w:t>предлагается реализовывать инициативный проект являются</w:t>
      </w:r>
      <w:proofErr w:type="gramEnd"/>
      <w:r w:rsidRPr="002A5A24">
        <w:rPr>
          <w:rFonts w:ascii="Times New Roman" w:hAnsi="Times New Roman" w:cs="Times New Roman"/>
          <w:sz w:val="28"/>
          <w:szCs w:val="28"/>
        </w:rPr>
        <w:t>: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2.6.1. территория выходит за пределы территории сельского поселения;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24">
        <w:rPr>
          <w:rFonts w:ascii="Times New Roman" w:hAnsi="Times New Roman" w:cs="Times New Roman"/>
          <w:sz w:val="28"/>
          <w:szCs w:val="28"/>
        </w:rPr>
        <w:t xml:space="preserve">2.6.2. несоответствия заявления и (или) документов, прилагаемых к заявлению, требованиям, установленным п. п. 2.2., 2.3., 2.4. настоящего </w:t>
      </w:r>
      <w:r w:rsidRPr="002A5A24">
        <w:rPr>
          <w:rFonts w:ascii="Times New Roman" w:hAnsi="Times New Roman" w:cs="Times New Roman"/>
          <w:sz w:val="28"/>
          <w:szCs w:val="28"/>
        </w:rPr>
        <w:lastRenderedPageBreak/>
        <w:t>Порядка, или не предоставление (предоставление в неполном объеме) указанных документов;</w:t>
      </w:r>
      <w:proofErr w:type="gramEnd"/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2.6.3. реализация инициативного проекта на указанной территории муниципального образования нарушает права и законные интересы третьих лиц и (или) публичные интересы;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2.6.4.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2.6.5. реализация инициативного проекта на запрашиваемой территории противоречит нормам федерального, либо регионального законодательства, а также принятыми органами местного самоуправления сельского поселения нормативным правовым актам.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2.7. Администрация сельского поселения принимает решение об определении части территории сельского поселения, на которой могут реализовываться инициативные проекты, либо об отказе в определении части территории сельского поселения, на которой могут реализовываться инициативные проекты.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Указанные в настоящей части решения оформляются в форме постановления Администрации сельского поселения.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24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определении части территории сельского поселения, на которой могут реализовываться инициативные проекты, которые установлены п. 2.6 настоящего Порядка, Администрация сельского поселения в течение 15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об определении части территории сельского поселения, на которой могут реализовываться инициативные проекты.</w:t>
      </w:r>
      <w:proofErr w:type="gramEnd"/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При наличии оснований для отказа в определении части территории сельского поселения, на которой могут реализовываться инициативные проекты, которые указаны в п. 2.6. Порядка Администрация сельского поселения в течение 15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Администрации сельского поселения об отказе в определении части территории сельского поселения, на которой могут реализовываться инициативные проекты.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 xml:space="preserve">2.8. Администрацией сельского поселения в адрес заявителей в течение </w:t>
      </w:r>
      <w:r w:rsidRPr="002A5A24">
        <w:rPr>
          <w:rFonts w:ascii="Times New Roman" w:hAnsi="Times New Roman" w:cs="Times New Roman"/>
          <w:sz w:val="28"/>
          <w:szCs w:val="28"/>
        </w:rPr>
        <w:lastRenderedPageBreak/>
        <w:t>2-х рабочих дней направляется письменный ответ о принятом решении с приложением заверенной копии постановления Администрации сельского поселения по адресу, указанному в заявлении.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2.9.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указанных в п. 2.6. настоящего Порядка, послуживших основанием для принятия Администрацией сельского поселения данного решения.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4" w:rsidRPr="002A5A24" w:rsidRDefault="002A5A24" w:rsidP="002A5A2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A24">
        <w:rPr>
          <w:rFonts w:ascii="Times New Roman" w:hAnsi="Times New Roman" w:cs="Times New Roman"/>
          <w:sz w:val="28"/>
          <w:szCs w:val="28"/>
        </w:rPr>
        <w:t>3.1. Решение Администрации сельского поселения об отказе в определении территории, на которой планируется реализовывать инициативный проект, может быть обжаловано в досудебном и судебном порядке.</w:t>
      </w:r>
    </w:p>
    <w:p w:rsidR="00B56DEC" w:rsidRPr="002A5A24" w:rsidRDefault="00B56DEC">
      <w:pPr>
        <w:rPr>
          <w:rFonts w:ascii="Times New Roman" w:hAnsi="Times New Roman" w:cs="Times New Roman"/>
        </w:rPr>
      </w:pPr>
    </w:p>
    <w:sectPr w:rsidR="00B56DEC" w:rsidRPr="002A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A5A24"/>
    <w:rsid w:val="002A5A24"/>
    <w:rsid w:val="00B5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8569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2021-11-02T04:46:00Z</dcterms:created>
  <dcterms:modified xsi:type="dcterms:W3CDTF">2021-11-02T04:46:00Z</dcterms:modified>
</cp:coreProperties>
</file>