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DC6" w:rsidRDefault="00BB3382" w:rsidP="00BB3382">
      <w:pPr>
        <w:pStyle w:val="ConsPlusNormal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E10DC6" w:rsidRPr="00E10DC6" w:rsidRDefault="00E10DC6" w:rsidP="002B704E">
      <w:pPr>
        <w:pStyle w:val="ConsPlusNormal"/>
        <w:jc w:val="center"/>
        <w:rPr>
          <w:i/>
          <w:sz w:val="28"/>
          <w:szCs w:val="28"/>
        </w:rPr>
      </w:pPr>
    </w:p>
    <w:p w:rsidR="002B704E" w:rsidRPr="00320374" w:rsidRDefault="002B704E" w:rsidP="002B704E">
      <w:pPr>
        <w:pStyle w:val="ConsPlusNormal"/>
        <w:jc w:val="center"/>
        <w:rPr>
          <w:b/>
          <w:sz w:val="28"/>
          <w:szCs w:val="28"/>
        </w:rPr>
      </w:pPr>
      <w:r w:rsidRPr="00320374">
        <w:rPr>
          <w:b/>
          <w:sz w:val="28"/>
          <w:szCs w:val="28"/>
        </w:rPr>
        <w:t>РЕШЕНИЕ</w:t>
      </w:r>
    </w:p>
    <w:p w:rsidR="002B704E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 xml:space="preserve">О внесении изменении и дополнений в решение Совета сельского поселения </w:t>
      </w:r>
      <w:r>
        <w:rPr>
          <w:sz w:val="28"/>
          <w:szCs w:val="28"/>
        </w:rPr>
        <w:t>_________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______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-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>
        <w:rPr>
          <w:sz w:val="28"/>
          <w:szCs w:val="28"/>
        </w:rPr>
        <w:t>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</w:t>
      </w:r>
    </w:p>
    <w:p w:rsidR="002B704E" w:rsidRPr="00A43586" w:rsidRDefault="002B704E" w:rsidP="002B704E">
      <w:pPr>
        <w:pStyle w:val="ConsPlusNormal"/>
        <w:jc w:val="center"/>
        <w:rPr>
          <w:sz w:val="28"/>
          <w:szCs w:val="28"/>
        </w:rPr>
      </w:pPr>
      <w:r w:rsidRPr="00A43586">
        <w:rPr>
          <w:sz w:val="28"/>
          <w:szCs w:val="28"/>
        </w:rPr>
        <w:t>Республики Башкортостан"</w:t>
      </w:r>
    </w:p>
    <w:p w:rsidR="002B704E" w:rsidRPr="00A43586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73FC" w:rsidRDefault="002B704E" w:rsidP="003F73FC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19 части 1 статьи</w:t>
      </w:r>
      <w:r w:rsidRPr="00A43586">
        <w:rPr>
          <w:sz w:val="28"/>
          <w:szCs w:val="28"/>
        </w:rPr>
        <w:t xml:space="preserve"> 14 Федераль</w:t>
      </w:r>
      <w:r>
        <w:rPr>
          <w:sz w:val="28"/>
          <w:szCs w:val="28"/>
        </w:rPr>
        <w:t>ного закона от 06.10.2003 года №</w:t>
      </w:r>
      <w:r w:rsidRPr="00A43586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пунктом 20 части 1 статьи 3 Устава сельского поселения _____ сельсовет муниципального района Хайбуллинский район республики Башкортостан</w:t>
      </w:r>
      <w:r w:rsidRPr="00A43586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______ </w:t>
      </w:r>
      <w:r w:rsidRPr="00A43586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Хайбуллинский район </w:t>
      </w:r>
      <w:r w:rsidRPr="00A43586">
        <w:rPr>
          <w:sz w:val="28"/>
          <w:szCs w:val="28"/>
        </w:rPr>
        <w:t>Республики Башкортостан</w:t>
      </w:r>
      <w:r w:rsidR="003F73FC">
        <w:rPr>
          <w:sz w:val="28"/>
          <w:szCs w:val="28"/>
        </w:rPr>
        <w:t xml:space="preserve"> </w:t>
      </w:r>
      <w:r w:rsidRPr="003F73FC">
        <w:rPr>
          <w:b/>
          <w:sz w:val="28"/>
          <w:szCs w:val="28"/>
        </w:rPr>
        <w:t>решил:</w:t>
      </w:r>
    </w:p>
    <w:p w:rsidR="002B704E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43586">
        <w:rPr>
          <w:sz w:val="28"/>
          <w:szCs w:val="28"/>
        </w:rPr>
        <w:t xml:space="preserve">1. Внести в решение Совета сельского поселения </w:t>
      </w:r>
      <w:r>
        <w:rPr>
          <w:sz w:val="28"/>
          <w:szCs w:val="28"/>
        </w:rPr>
        <w:t>_________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 район</w:t>
      </w:r>
      <w:r w:rsidRPr="00A43586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>от ______</w:t>
      </w:r>
      <w:r w:rsidRPr="00A4358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Р - </w:t>
      </w:r>
      <w:r w:rsidRPr="00A43586">
        <w:rPr>
          <w:sz w:val="28"/>
          <w:szCs w:val="28"/>
        </w:rPr>
        <w:t xml:space="preserve">"Об утверждении Правил благоустройства территорий населенных пунктов сельского поселения </w:t>
      </w:r>
      <w:r>
        <w:rPr>
          <w:sz w:val="28"/>
          <w:szCs w:val="28"/>
        </w:rPr>
        <w:t>______</w:t>
      </w:r>
      <w:r w:rsidRPr="00A43586">
        <w:rPr>
          <w:sz w:val="28"/>
          <w:szCs w:val="28"/>
        </w:rPr>
        <w:t xml:space="preserve"> сельсовет муниц</w:t>
      </w:r>
      <w:r>
        <w:rPr>
          <w:sz w:val="28"/>
          <w:szCs w:val="28"/>
        </w:rPr>
        <w:t>ипального района Хайбуллинский</w:t>
      </w:r>
      <w:r w:rsidRPr="00A43586">
        <w:rPr>
          <w:sz w:val="28"/>
          <w:szCs w:val="28"/>
        </w:rPr>
        <w:t xml:space="preserve"> район Республики Башкортостан"</w:t>
      </w:r>
      <w:r>
        <w:rPr>
          <w:sz w:val="28"/>
          <w:szCs w:val="28"/>
        </w:rPr>
        <w:t xml:space="preserve"> следующее изменение:</w:t>
      </w:r>
    </w:p>
    <w:p w:rsidR="002B704E" w:rsidRPr="006E47BA" w:rsidRDefault="002B704E" w:rsidP="002B704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E47BA">
        <w:rPr>
          <w:sz w:val="28"/>
          <w:szCs w:val="28"/>
        </w:rPr>
        <w:t>1) статью 48 изложить в следующей редакции:</w:t>
      </w:r>
    </w:p>
    <w:p w:rsidR="002B704E" w:rsidRPr="00E10DC6" w:rsidRDefault="002B704E" w:rsidP="00E10DC6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«Статья 48. Строительны</w:t>
      </w:r>
      <w:r w:rsidR="00E10DC6">
        <w:rPr>
          <w:sz w:val="28"/>
          <w:szCs w:val="28"/>
        </w:rPr>
        <w:t>е площадки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1. Ограждения строительных площадок должны иметь внешний вид, соответствующий установленным требованиям, быть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 По периметру ограждений должно быть установлено освещение.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2.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3.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2B704E" w:rsidRPr="006E47BA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 w:rsidRPr="006E47BA">
        <w:rPr>
          <w:sz w:val="28"/>
          <w:szCs w:val="28"/>
        </w:rPr>
        <w:tab/>
        <w:t>4. Строительные материалы, изделия, конструкции, оборудование должны складироваться, а некапитальные сооружения (строительные вагончики, бытовки, будки и т.п.) размещаться только в пределах огражденной площадки в соответствии с утвержденными проектом организации строительства и планом производства работ.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5. Д</w:t>
      </w:r>
      <w:r w:rsidRPr="006E47BA">
        <w:rPr>
          <w:rFonts w:eastAsiaTheme="minorHAnsi"/>
          <w:sz w:val="28"/>
          <w:szCs w:val="28"/>
          <w:lang w:eastAsia="en-US"/>
        </w:rPr>
        <w:t>еятельность по сбору, транспортированию, обработке, утилизации, обезвреживанию, размещению строительных отходов</w:t>
      </w:r>
      <w:r>
        <w:rPr>
          <w:rFonts w:eastAsiaTheme="minorHAnsi"/>
          <w:sz w:val="28"/>
          <w:szCs w:val="28"/>
          <w:lang w:eastAsia="en-US"/>
        </w:rPr>
        <w:t xml:space="preserve"> относится к отходам</w:t>
      </w:r>
      <w:r w:rsidRPr="006E47BA">
        <w:rPr>
          <w:rFonts w:eastAsiaTheme="minorHAnsi"/>
          <w:sz w:val="28"/>
          <w:szCs w:val="28"/>
          <w:lang w:eastAsia="en-US"/>
        </w:rPr>
        <w:t xml:space="preserve">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6E47BA">
        <w:rPr>
          <w:rFonts w:eastAsiaTheme="minorHAnsi"/>
          <w:sz w:val="28"/>
          <w:szCs w:val="28"/>
          <w:lang w:eastAsia="en-US"/>
        </w:rPr>
        <w:t>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Pr="006E47BA">
        <w:rPr>
          <w:rFonts w:eastAsiaTheme="minorHAnsi"/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Pr="006E47BA">
        <w:rPr>
          <w:rFonts w:eastAsiaTheme="minorHAnsi"/>
          <w:sz w:val="28"/>
          <w:szCs w:val="28"/>
          <w:lang w:eastAsia="en-US"/>
        </w:rPr>
        <w:t>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Pr="006E47BA">
        <w:rPr>
          <w:rFonts w:eastAsiaTheme="minorHAnsi"/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2B704E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10. </w:t>
      </w:r>
      <w:r w:rsidRPr="006E47BA">
        <w:rPr>
          <w:rFonts w:eastAsiaTheme="minorHAnsi"/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Pr="006E47BA">
        <w:rPr>
          <w:rFonts w:eastAsiaTheme="minorHAnsi"/>
          <w:sz w:val="28"/>
          <w:szCs w:val="28"/>
          <w:lang w:eastAsia="en-US"/>
        </w:rPr>
        <w:t xml:space="preserve"> Хозяйствующие субъекты, в процессе деятельности которых образуются строительные отходы, </w:t>
      </w:r>
      <w:r w:rsidRPr="003F2829">
        <w:rPr>
          <w:rFonts w:eastAsiaTheme="minorHAnsi"/>
          <w:sz w:val="28"/>
          <w:szCs w:val="28"/>
          <w:lang w:eastAsia="en-US"/>
        </w:rPr>
        <w:t>обязаны иметь договоры</w:t>
      </w:r>
      <w:r w:rsidRPr="006E47BA">
        <w:rPr>
          <w:rFonts w:eastAsiaTheme="minorHAnsi"/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Pr="006E47BA">
        <w:rPr>
          <w:rFonts w:eastAsiaTheme="minorHAnsi"/>
          <w:sz w:val="28"/>
          <w:szCs w:val="28"/>
          <w:lang w:eastAsia="en-US"/>
        </w:rPr>
        <w:t xml:space="preserve">. Утилизация, обезвреживание, захоронение строительных отходов осуществляются с учетом наилучших доступных технологий в соответствии </w:t>
      </w:r>
      <w:r w:rsidRPr="006E47BA">
        <w:rPr>
          <w:rFonts w:eastAsiaTheme="minorHAnsi"/>
          <w:sz w:val="28"/>
          <w:szCs w:val="28"/>
          <w:lang w:eastAsia="en-US"/>
        </w:rPr>
        <w:lastRenderedPageBreak/>
        <w:t>со строительными, санитарными нормами и правилами, установленными федеральным законодательством.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 </w:t>
      </w:r>
      <w:r w:rsidRPr="006E47BA">
        <w:rPr>
          <w:rFonts w:eastAsiaTheme="minorHAnsi"/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</w:t>
      </w:r>
      <w:r w:rsidRPr="006E47BA">
        <w:rPr>
          <w:rFonts w:eastAsiaTheme="minorHAnsi"/>
          <w:sz w:val="28"/>
          <w:szCs w:val="28"/>
          <w:lang w:eastAsia="en-US"/>
        </w:rPr>
        <w:t>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17</w:t>
      </w:r>
      <w:r w:rsidRPr="006E47BA">
        <w:rPr>
          <w:rFonts w:eastAsiaTheme="minorHAnsi"/>
          <w:sz w:val="28"/>
          <w:szCs w:val="28"/>
          <w:lang w:eastAsia="en-US"/>
        </w:rPr>
        <w:t>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6E47BA">
        <w:rPr>
          <w:rFonts w:eastAsiaTheme="minorHAnsi"/>
          <w:sz w:val="28"/>
          <w:szCs w:val="28"/>
          <w:lang w:eastAsia="en-US"/>
        </w:rPr>
        <w:t>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lastRenderedPageBreak/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Pr="006E47BA">
        <w:rPr>
          <w:rFonts w:eastAsiaTheme="minorHAnsi"/>
          <w:sz w:val="28"/>
          <w:szCs w:val="28"/>
          <w:lang w:eastAsia="en-US"/>
        </w:rPr>
        <w:t>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E47BA">
        <w:rPr>
          <w:rFonts w:eastAsiaTheme="minorHAnsi"/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Pr="006E47BA">
        <w:rPr>
          <w:rFonts w:eastAsiaTheme="minorHAnsi"/>
          <w:sz w:val="28"/>
          <w:szCs w:val="28"/>
          <w:lang w:eastAsia="en-US"/>
        </w:rPr>
        <w:t xml:space="preserve">. Предельный срок содержания образующихся строительных отходов в местах временного хранения (складирования) не должен превышать </w:t>
      </w:r>
      <w:r w:rsidRPr="006E47BA">
        <w:rPr>
          <w:rFonts w:eastAsiaTheme="minorHAnsi"/>
          <w:sz w:val="28"/>
          <w:szCs w:val="28"/>
          <w:lang w:eastAsia="en-US"/>
        </w:rPr>
        <w:br/>
        <w:t>7 календарных дней.</w:t>
      </w:r>
    </w:p>
    <w:p w:rsidR="002B704E" w:rsidRPr="006E47BA" w:rsidRDefault="002B704E" w:rsidP="002B704E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Pr="006E47BA">
        <w:rPr>
          <w:rFonts w:eastAsiaTheme="minorHAnsi"/>
          <w:sz w:val="28"/>
          <w:szCs w:val="28"/>
          <w:lang w:eastAsia="en-US"/>
        </w:rPr>
        <w:t>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</w:p>
    <w:p w:rsidR="002B704E" w:rsidRPr="003F2829" w:rsidRDefault="002B704E" w:rsidP="002B7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829">
        <w:rPr>
          <w:rFonts w:ascii="Times New Roman" w:hAnsi="Times New Roman" w:cs="Times New Roman"/>
          <w:sz w:val="28"/>
          <w:szCs w:val="28"/>
        </w:rPr>
        <w:t>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829">
        <w:rPr>
          <w:rFonts w:ascii="Times New Roman" w:hAnsi="Times New Roman" w:cs="Times New Roman"/>
          <w:sz w:val="28"/>
          <w:szCs w:val="28"/>
        </w:rPr>
        <w:t xml:space="preserve">должны заключать договора на вывоз строительных отходов с </w:t>
      </w:r>
      <w:r w:rsidRPr="003F2829">
        <w:rPr>
          <w:rFonts w:ascii="Times New Roman" w:hAnsi="Times New Roman" w:cs="Times New Roman"/>
          <w:sz w:val="28"/>
          <w:szCs w:val="28"/>
        </w:rPr>
        <w:lastRenderedPageBreak/>
        <w:t>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договорная.».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2829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р</w:t>
      </w:r>
      <w:r w:rsidRPr="003F2829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со дня его обнародования на информационном стенде Администрации сельского поселения _____ сельсовет муниципального района Хайбуллинский район Республики Башкортостан.</w:t>
      </w: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разместить на официальном сайте ____________</w:t>
      </w:r>
      <w:r w:rsidRPr="003F2829">
        <w:rPr>
          <w:sz w:val="28"/>
          <w:szCs w:val="28"/>
        </w:rPr>
        <w:t>.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2B704E" w:rsidRPr="003F2829" w:rsidRDefault="002B704E" w:rsidP="002B704E">
      <w:pPr>
        <w:pStyle w:val="ConsPlusNormal"/>
        <w:ind w:firstLine="540"/>
        <w:jc w:val="both"/>
        <w:rPr>
          <w:sz w:val="28"/>
          <w:szCs w:val="28"/>
        </w:rPr>
      </w:pPr>
    </w:p>
    <w:p w:rsidR="004A1226" w:rsidRDefault="004A1226"/>
    <w:sectPr w:rsidR="004A1226" w:rsidSect="006E47BA">
      <w:headerReference w:type="default" r:id="rId6"/>
      <w:headerReference w:type="first" r:id="rId7"/>
      <w:pgSz w:w="11906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73D4" w:rsidRDefault="00F673D4" w:rsidP="00275570">
      <w:pPr>
        <w:spacing w:after="0" w:line="240" w:lineRule="auto"/>
      </w:pPr>
      <w:r>
        <w:separator/>
      </w:r>
    </w:p>
  </w:endnote>
  <w:endnote w:type="continuationSeparator" w:id="1">
    <w:p w:rsidR="00F673D4" w:rsidRDefault="00F673D4" w:rsidP="0027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73D4" w:rsidRDefault="00F673D4" w:rsidP="00275570">
      <w:pPr>
        <w:spacing w:after="0" w:line="240" w:lineRule="auto"/>
      </w:pPr>
      <w:r>
        <w:separator/>
      </w:r>
    </w:p>
  </w:footnote>
  <w:footnote w:type="continuationSeparator" w:id="1">
    <w:p w:rsidR="00F673D4" w:rsidRDefault="00F673D4" w:rsidP="0027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6E47BA" w:rsidRDefault="004A1226" w:rsidP="006E47BA">
    <w:pPr>
      <w:pStyle w:val="a3"/>
    </w:pPr>
    <w:r w:rsidRPr="006E47BA">
      <w:rPr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570" w:rsidRPr="00A43586" w:rsidRDefault="004A1226" w:rsidP="00A43586">
    <w:pPr>
      <w:pStyle w:val="a3"/>
    </w:pPr>
    <w:r w:rsidRPr="00A43586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704E"/>
    <w:rsid w:val="00275570"/>
    <w:rsid w:val="002B704E"/>
    <w:rsid w:val="003541C8"/>
    <w:rsid w:val="003F73FC"/>
    <w:rsid w:val="004A1226"/>
    <w:rsid w:val="009801FA"/>
    <w:rsid w:val="00A356E9"/>
    <w:rsid w:val="00BB3382"/>
    <w:rsid w:val="00D97B17"/>
    <w:rsid w:val="00E10DC6"/>
    <w:rsid w:val="00F6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B7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B70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04E"/>
  </w:style>
  <w:style w:type="paragraph" w:styleId="a5">
    <w:name w:val="Normal (Web)"/>
    <w:basedOn w:val="a"/>
    <w:uiPriority w:val="99"/>
    <w:semiHidden/>
    <w:unhideWhenUsed/>
    <w:rsid w:val="002B7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1619</Words>
  <Characters>9234</Characters>
  <Application>Microsoft Office Word</Application>
  <DocSecurity>0</DocSecurity>
  <Lines>76</Lines>
  <Paragraphs>21</Paragraphs>
  <ScaleCrop>false</ScaleCrop>
  <Company>MultiDVD Team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Кусякова</dc:creator>
  <cp:keywords/>
  <dc:description/>
  <cp:lastModifiedBy>111</cp:lastModifiedBy>
  <cp:revision>6</cp:revision>
  <dcterms:created xsi:type="dcterms:W3CDTF">2020-09-25T12:10:00Z</dcterms:created>
  <dcterms:modified xsi:type="dcterms:W3CDTF">2020-09-28T03:58:00Z</dcterms:modified>
</cp:coreProperties>
</file>