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6"/>
        <w:tblW w:w="10955" w:type="dxa"/>
        <w:tblLook w:val="01E0"/>
      </w:tblPr>
      <w:tblGrid>
        <w:gridCol w:w="4867"/>
        <w:gridCol w:w="1536"/>
        <w:gridCol w:w="4552"/>
      </w:tblGrid>
      <w:tr w:rsidR="005D0836" w:rsidRPr="00FD11F5" w:rsidTr="005D0836">
        <w:trPr>
          <w:trHeight w:val="2017"/>
        </w:trPr>
        <w:tc>
          <w:tcPr>
            <w:tcW w:w="4892" w:type="dxa"/>
            <w:tcBorders>
              <w:top w:val="nil"/>
            </w:tcBorders>
          </w:tcPr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ХӘЙБУЛЛА  РАЙОНЫ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БЕШ АУЫЛ СОВЕТЫ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(34758) 2-34-46, факс (34758) 2-34-46,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91" w:type="dxa"/>
            <w:tcBorders>
              <w:left w:val="nil"/>
            </w:tcBorders>
          </w:tcPr>
          <w:p w:rsidR="005D0836" w:rsidRPr="00FD11F5" w:rsidRDefault="005D0836" w:rsidP="005D0836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4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nil"/>
              <w:left w:val="nil"/>
            </w:tcBorders>
          </w:tcPr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АБИШЕВСКИЙ СЕЛЬСОВЕТ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ХАЙБУЛЛИНСКИЙ РАЙОН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ул. Школьная, 7, село Большеабишево, 453814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тел. (34758) 2-34-46,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5D0836" w:rsidRPr="00FD11F5" w:rsidRDefault="005D0836" w:rsidP="005D0836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5D0836" w:rsidRDefault="005D0836" w:rsidP="005D0836">
      <w:pPr>
        <w:pStyle w:val="af2"/>
        <w:rPr>
          <w:rFonts w:ascii="Times New Roman" w:hAnsi="Times New Roman"/>
          <w:sz w:val="24"/>
          <w:szCs w:val="24"/>
          <w:lang w:val="ba-RU"/>
        </w:rPr>
      </w:pPr>
      <w:r w:rsidRPr="003805AA">
        <w:rPr>
          <w:rFonts w:ascii="Times New Roman" w:hAnsi="Times New Roman"/>
          <w:b/>
          <w:sz w:val="20"/>
          <w:szCs w:val="20"/>
        </w:rPr>
        <w:pict>
          <v:line id="_x0000_s1027" style="position:absolute;flip:y;z-index:251660288;mso-position-horizontal-relative:text;mso-position-vertical-relative:text" from="-19.25pt,113.85pt" to="493.75pt,115.05pt" strokeweight="4.5pt">
            <v:stroke linestyle="thickThin"/>
          </v:line>
        </w:pict>
      </w:r>
    </w:p>
    <w:p w:rsidR="005D0836" w:rsidRPr="00FD11F5" w:rsidRDefault="005D0836" w:rsidP="005D0836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>ПОСТАНОВЛЕ</w:t>
      </w:r>
      <w:r w:rsidRPr="00FD11F5">
        <w:rPr>
          <w:rFonts w:ascii="Times New Roman" w:hAnsi="Times New Roman"/>
          <w:b/>
          <w:sz w:val="24"/>
          <w:szCs w:val="24"/>
        </w:rPr>
        <w:t>НИЕ</w:t>
      </w:r>
    </w:p>
    <w:p w:rsidR="005D0836" w:rsidRPr="00FD11F5" w:rsidRDefault="005D0836" w:rsidP="005D0836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49</w:t>
      </w:r>
    </w:p>
    <w:p w:rsidR="005D0836" w:rsidRPr="00FD11F5" w:rsidRDefault="005D0836" w:rsidP="005D0836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FD11F5">
        <w:rPr>
          <w:rFonts w:ascii="Times New Roman" w:hAnsi="Times New Roman"/>
          <w:b/>
          <w:sz w:val="24"/>
          <w:szCs w:val="24"/>
        </w:rPr>
        <w:t xml:space="preserve"> 2019 йыл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FD11F5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5D0836" w:rsidRPr="00FD11F5" w:rsidRDefault="005D0836" w:rsidP="005D083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5D0836" w:rsidRPr="00FD11F5" w:rsidRDefault="005D0836" w:rsidP="005D0836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Оло Әбеш ауылы        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</w:t>
      </w:r>
      <w:r w:rsidRPr="00FD11F5">
        <w:rPr>
          <w:rFonts w:ascii="Times New Roman" w:hAnsi="Times New Roman"/>
          <w:b/>
          <w:sz w:val="24"/>
          <w:szCs w:val="24"/>
        </w:rPr>
        <w:t>село Большеабишево</w:t>
      </w:r>
    </w:p>
    <w:p w:rsidR="005D0836" w:rsidRPr="00FD11F5" w:rsidRDefault="005D0836" w:rsidP="005D0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7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D24114" w:rsidRDefault="00AE2BFD" w:rsidP="00D2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241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24114" w:rsidRPr="005925C7">
        <w:rPr>
          <w:rFonts w:ascii="Times New Roman" w:hAnsi="Times New Roman" w:cs="Times New Roman"/>
          <w:b/>
          <w:sz w:val="28"/>
          <w:szCs w:val="28"/>
        </w:rPr>
        <w:t>А</w:t>
      </w:r>
      <w:r w:rsidR="005D0836">
        <w:rPr>
          <w:rFonts w:ascii="Times New Roman" w:hAnsi="Times New Roman" w:cs="Times New Roman"/>
          <w:b/>
          <w:sz w:val="28"/>
          <w:szCs w:val="28"/>
        </w:rPr>
        <w:t>бишевский</w:t>
      </w:r>
      <w:r w:rsidR="00D24114" w:rsidRPr="005925C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911103" w:rsidRDefault="00B647CB" w:rsidP="00D2411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0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11103">
        <w:rPr>
          <w:rFonts w:ascii="Times New Roman" w:hAnsi="Times New Roman" w:cs="Times New Roman"/>
          <w:sz w:val="24"/>
          <w:szCs w:val="24"/>
        </w:rPr>
        <w:t>с</w:t>
      </w:r>
      <w:r w:rsidR="00D24114" w:rsidRPr="00911103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11103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1110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11103">
        <w:rPr>
          <w:rFonts w:ascii="Times New Roman" w:hAnsi="Times New Roman" w:cs="Times New Roman"/>
          <w:sz w:val="24"/>
          <w:szCs w:val="24"/>
        </w:rPr>
        <w:t>ом</w:t>
      </w:r>
      <w:r w:rsidR="00D24114" w:rsidRPr="00911103">
        <w:rPr>
          <w:rFonts w:ascii="Times New Roman" w:hAnsi="Times New Roman" w:cs="Times New Roman"/>
          <w:sz w:val="24"/>
          <w:szCs w:val="24"/>
        </w:rPr>
        <w:t xml:space="preserve"> </w:t>
      </w:r>
      <w:r w:rsidRPr="00911103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114" w:rsidRPr="00911103">
        <w:rPr>
          <w:rFonts w:ascii="Times New Roman" w:hAnsi="Times New Roman" w:cs="Times New Roman"/>
          <w:sz w:val="24"/>
          <w:szCs w:val="24"/>
        </w:rPr>
        <w:t xml:space="preserve"> </w:t>
      </w:r>
      <w:r w:rsidRPr="00911103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111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911103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911103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11103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911103">
        <w:rPr>
          <w:rFonts w:ascii="Times New Roman" w:hAnsi="Times New Roman" w:cs="Times New Roman"/>
          <w:sz w:val="24"/>
          <w:szCs w:val="24"/>
        </w:rPr>
        <w:t>2</w:t>
      </w:r>
      <w:r w:rsidR="00FB0855" w:rsidRPr="00911103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111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114" w:rsidRPr="00911103">
        <w:rPr>
          <w:rFonts w:ascii="Times New Roman" w:hAnsi="Times New Roman" w:cs="Times New Roman"/>
          <w:sz w:val="24"/>
          <w:szCs w:val="24"/>
        </w:rPr>
        <w:t>сельского поселения А</w:t>
      </w:r>
      <w:r w:rsidR="005D0836" w:rsidRPr="00911103">
        <w:rPr>
          <w:rFonts w:ascii="Times New Roman" w:hAnsi="Times New Roman" w:cs="Times New Roman"/>
          <w:sz w:val="24"/>
          <w:szCs w:val="24"/>
        </w:rPr>
        <w:t>бишевский</w:t>
      </w:r>
      <w:r w:rsidR="00D24114" w:rsidRPr="009111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постановляет: </w:t>
      </w:r>
    </w:p>
    <w:p w:rsidR="00AE2BFD" w:rsidRPr="00911103" w:rsidRDefault="00920CBD" w:rsidP="00D241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103">
        <w:rPr>
          <w:rFonts w:ascii="Times New Roman" w:hAnsi="Times New Roman" w:cs="Times New Roman"/>
          <w:sz w:val="24"/>
          <w:szCs w:val="24"/>
        </w:rPr>
        <w:t>1.</w:t>
      </w:r>
      <w:r w:rsidR="00B647CB" w:rsidRPr="0091110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11103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911103">
        <w:rPr>
          <w:rFonts w:ascii="Times New Roman" w:hAnsi="Times New Roman" w:cs="Times New Roman"/>
          <w:sz w:val="24"/>
          <w:szCs w:val="24"/>
        </w:rPr>
        <w:t>«</w:t>
      </w:r>
      <w:r w:rsidR="00D40B95" w:rsidRPr="009111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24114" w:rsidRPr="00911103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1110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24114" w:rsidRPr="00911103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D24114" w:rsidRPr="00911103">
        <w:rPr>
          <w:rFonts w:ascii="Times New Roman" w:hAnsi="Times New Roman" w:cs="Times New Roman"/>
          <w:sz w:val="24"/>
          <w:szCs w:val="24"/>
        </w:rPr>
        <w:t>А</w:t>
      </w:r>
      <w:r w:rsidR="005D0836" w:rsidRPr="00911103">
        <w:rPr>
          <w:rFonts w:ascii="Times New Roman" w:hAnsi="Times New Roman" w:cs="Times New Roman"/>
          <w:sz w:val="24"/>
          <w:szCs w:val="24"/>
        </w:rPr>
        <w:t>бишевский</w:t>
      </w:r>
      <w:r w:rsidR="00D24114" w:rsidRPr="009111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AE2BFD" w:rsidRPr="00911103">
        <w:rPr>
          <w:rFonts w:ascii="Times New Roman" w:hAnsi="Times New Roman" w:cs="Times New Roman"/>
          <w:sz w:val="24"/>
          <w:szCs w:val="24"/>
        </w:rPr>
        <w:t>.</w:t>
      </w:r>
    </w:p>
    <w:p w:rsidR="00B7217F" w:rsidRPr="00911103" w:rsidRDefault="00AE447C" w:rsidP="00B721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03">
        <w:rPr>
          <w:rFonts w:ascii="Times New Roman" w:hAnsi="Times New Roman" w:cs="Times New Roman"/>
          <w:sz w:val="24"/>
          <w:szCs w:val="24"/>
        </w:rPr>
        <w:t xml:space="preserve">2. </w:t>
      </w:r>
      <w:r w:rsidR="00B7217F" w:rsidRPr="0091110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А</w:t>
      </w:r>
      <w:r w:rsidR="005D0836" w:rsidRPr="00911103">
        <w:rPr>
          <w:rFonts w:ascii="Times New Roman" w:hAnsi="Times New Roman" w:cs="Times New Roman"/>
          <w:sz w:val="24"/>
          <w:szCs w:val="24"/>
        </w:rPr>
        <w:t>бишевский</w:t>
      </w:r>
      <w:r w:rsidR="00B7217F" w:rsidRPr="009111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№ 81-П от 30 октября 2012 года «Об утверждении Административного регламента по рассмотрению заявлений о приватизации и передаче в собственность жилых помещений муниципального жилищного фонда  в Администрации сельского поселения А</w:t>
      </w:r>
      <w:r w:rsidR="005D0836" w:rsidRPr="00911103">
        <w:rPr>
          <w:rFonts w:ascii="Times New Roman" w:hAnsi="Times New Roman" w:cs="Times New Roman"/>
          <w:sz w:val="24"/>
          <w:szCs w:val="24"/>
        </w:rPr>
        <w:t>бишевский</w:t>
      </w:r>
      <w:r w:rsidR="00B7217F" w:rsidRPr="009111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Башкортостан», с внесенными изменениями от 25.02.2013  № 3</w:t>
      </w:r>
      <w:r w:rsidR="00D54383" w:rsidRPr="00911103">
        <w:rPr>
          <w:rFonts w:ascii="Times New Roman" w:hAnsi="Times New Roman" w:cs="Times New Roman"/>
          <w:sz w:val="24"/>
          <w:szCs w:val="24"/>
        </w:rPr>
        <w:t>5</w:t>
      </w:r>
      <w:r w:rsidR="00B7217F" w:rsidRPr="00911103">
        <w:rPr>
          <w:rFonts w:ascii="Times New Roman" w:hAnsi="Times New Roman" w:cs="Times New Roman"/>
          <w:sz w:val="24"/>
          <w:szCs w:val="24"/>
        </w:rPr>
        <w:t>-П, от 26.04.2017 № 5</w:t>
      </w:r>
      <w:r w:rsidR="00D54383" w:rsidRPr="00911103">
        <w:rPr>
          <w:rFonts w:ascii="Times New Roman" w:hAnsi="Times New Roman" w:cs="Times New Roman"/>
          <w:sz w:val="24"/>
          <w:szCs w:val="24"/>
        </w:rPr>
        <w:t>9</w:t>
      </w:r>
      <w:r w:rsidR="00B7217F" w:rsidRPr="00911103">
        <w:rPr>
          <w:rFonts w:ascii="Times New Roman" w:hAnsi="Times New Roman" w:cs="Times New Roman"/>
          <w:sz w:val="24"/>
          <w:szCs w:val="24"/>
        </w:rPr>
        <w:t>-П.</w:t>
      </w:r>
    </w:p>
    <w:p w:rsidR="00AE447C" w:rsidRPr="00911103" w:rsidRDefault="00B7217F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03">
        <w:rPr>
          <w:rFonts w:ascii="Times New Roman" w:hAnsi="Times New Roman" w:cs="Times New Roman"/>
          <w:sz w:val="24"/>
          <w:szCs w:val="24"/>
        </w:rPr>
        <w:t>3.</w:t>
      </w:r>
      <w:r w:rsidR="00AE447C" w:rsidRPr="009111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AE447C" w:rsidRPr="00911103" w:rsidRDefault="00B7217F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47C" w:rsidRPr="0091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D24114" w:rsidRPr="00911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 информационных стендах в Администрации сельского поселения и на официальном сайте в сети Интернет</w:t>
      </w:r>
      <w:r w:rsidR="00AE447C" w:rsidRPr="00911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B0" w:rsidRPr="00911103" w:rsidRDefault="00B7217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03">
        <w:rPr>
          <w:rFonts w:ascii="Times New Roman" w:hAnsi="Times New Roman" w:cs="Times New Roman"/>
          <w:sz w:val="24"/>
          <w:szCs w:val="24"/>
        </w:rPr>
        <w:t>5</w:t>
      </w:r>
      <w:r w:rsidR="00AE447C" w:rsidRPr="00911103">
        <w:rPr>
          <w:rFonts w:ascii="Times New Roman" w:hAnsi="Times New Roman" w:cs="Times New Roman"/>
          <w:sz w:val="24"/>
          <w:szCs w:val="24"/>
        </w:rPr>
        <w:t xml:space="preserve">. </w:t>
      </w:r>
      <w:r w:rsidR="00900AB0" w:rsidRPr="0091110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24114" w:rsidRPr="00911103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900AB0" w:rsidRPr="00911103">
        <w:rPr>
          <w:rFonts w:ascii="Times New Roman" w:hAnsi="Times New Roman" w:cs="Times New Roman"/>
          <w:sz w:val="24"/>
          <w:szCs w:val="24"/>
        </w:rPr>
        <w:t>.</w:t>
      </w:r>
    </w:p>
    <w:p w:rsidR="00AE447C" w:rsidRPr="00911103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Pr="00911103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114" w:rsidRPr="00911103" w:rsidRDefault="00D24114" w:rsidP="00D2411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1103">
        <w:rPr>
          <w:rFonts w:ascii="Times New Roman" w:hAnsi="Times New Roman" w:cs="Times New Roman"/>
          <w:bCs/>
          <w:sz w:val="24"/>
          <w:szCs w:val="24"/>
        </w:rPr>
        <w:t>Глава сельского поселения</w:t>
      </w:r>
      <w:r w:rsidRPr="00911103">
        <w:rPr>
          <w:rFonts w:ascii="Times New Roman" w:hAnsi="Times New Roman" w:cs="Times New Roman"/>
          <w:bCs/>
          <w:sz w:val="24"/>
          <w:szCs w:val="24"/>
        </w:rPr>
        <w:tab/>
      </w:r>
      <w:r w:rsidRPr="00911103">
        <w:rPr>
          <w:rFonts w:ascii="Times New Roman" w:hAnsi="Times New Roman" w:cs="Times New Roman"/>
          <w:bCs/>
          <w:sz w:val="24"/>
          <w:szCs w:val="24"/>
        </w:rPr>
        <w:tab/>
      </w:r>
      <w:r w:rsidRPr="00911103">
        <w:rPr>
          <w:rFonts w:ascii="Times New Roman" w:hAnsi="Times New Roman" w:cs="Times New Roman"/>
          <w:bCs/>
          <w:sz w:val="24"/>
          <w:szCs w:val="24"/>
        </w:rPr>
        <w:tab/>
      </w:r>
      <w:r w:rsidRPr="00911103">
        <w:rPr>
          <w:rFonts w:ascii="Times New Roman" w:hAnsi="Times New Roman" w:cs="Times New Roman"/>
          <w:bCs/>
          <w:sz w:val="24"/>
          <w:szCs w:val="24"/>
        </w:rPr>
        <w:tab/>
      </w:r>
      <w:r w:rsidR="005D0836" w:rsidRPr="00911103">
        <w:rPr>
          <w:rFonts w:ascii="Times New Roman" w:hAnsi="Times New Roman" w:cs="Times New Roman"/>
          <w:bCs/>
          <w:sz w:val="24"/>
          <w:szCs w:val="24"/>
        </w:rPr>
        <w:t>Т.М.Юнусов</w:t>
      </w:r>
    </w:p>
    <w:p w:rsidR="0041007D" w:rsidRPr="00911103" w:rsidRDefault="0041007D" w:rsidP="00D5438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103" w:rsidRDefault="0091110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11103" w:rsidRDefault="0091110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11103" w:rsidRDefault="0091110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266803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п</w:t>
      </w:r>
      <w:r w:rsidR="00AE2BFD" w:rsidRPr="00266803">
        <w:rPr>
          <w:rFonts w:ascii="Times New Roman" w:hAnsi="Times New Roman" w:cs="Times New Roman"/>
          <w:sz w:val="28"/>
          <w:szCs w:val="28"/>
        </w:rPr>
        <w:t>остановлением</w:t>
      </w:r>
      <w:r w:rsidRPr="0026680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668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="005D0836">
        <w:rPr>
          <w:rFonts w:ascii="Times New Roman" w:hAnsi="Times New Roman" w:cs="Times New Roman"/>
          <w:sz w:val="28"/>
          <w:szCs w:val="28"/>
        </w:rPr>
        <w:t>бишевский</w:t>
      </w:r>
      <w:r w:rsidRPr="00266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AE2BFD" w:rsidRPr="00C868FB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03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920CBD" w:rsidRPr="00266803">
        <w:rPr>
          <w:rFonts w:ascii="Times New Roman" w:hAnsi="Times New Roman" w:cs="Times New Roman"/>
          <w:sz w:val="28"/>
          <w:szCs w:val="28"/>
        </w:rPr>
        <w:t xml:space="preserve">от </w:t>
      </w:r>
      <w:r w:rsidR="005D0836">
        <w:rPr>
          <w:rFonts w:ascii="Times New Roman" w:hAnsi="Times New Roman" w:cs="Times New Roman"/>
          <w:sz w:val="28"/>
          <w:szCs w:val="28"/>
        </w:rPr>
        <w:t>12.</w:t>
      </w:r>
      <w:r w:rsidR="00911103">
        <w:rPr>
          <w:rFonts w:ascii="Times New Roman" w:hAnsi="Times New Roman" w:cs="Times New Roman"/>
          <w:sz w:val="28"/>
          <w:szCs w:val="28"/>
        </w:rPr>
        <w:t>0</w:t>
      </w:r>
      <w:r w:rsidR="005D0836">
        <w:rPr>
          <w:rFonts w:ascii="Times New Roman" w:hAnsi="Times New Roman" w:cs="Times New Roman"/>
          <w:sz w:val="28"/>
          <w:szCs w:val="28"/>
        </w:rPr>
        <w:t>4.</w:t>
      </w:r>
      <w:r w:rsidR="00D54383">
        <w:rPr>
          <w:rFonts w:ascii="Times New Roman" w:hAnsi="Times New Roman" w:cs="Times New Roman"/>
          <w:sz w:val="28"/>
          <w:szCs w:val="28"/>
        </w:rPr>
        <w:t xml:space="preserve"> </w:t>
      </w:r>
      <w:r w:rsidR="00920CBD" w:rsidRPr="00266803">
        <w:rPr>
          <w:rFonts w:ascii="Times New Roman" w:hAnsi="Times New Roman" w:cs="Times New Roman"/>
          <w:sz w:val="28"/>
          <w:szCs w:val="28"/>
        </w:rPr>
        <w:t>20</w:t>
      </w:r>
      <w:r w:rsidR="00D54383">
        <w:rPr>
          <w:rFonts w:ascii="Times New Roman" w:hAnsi="Times New Roman" w:cs="Times New Roman"/>
          <w:sz w:val="28"/>
          <w:szCs w:val="28"/>
        </w:rPr>
        <w:t>19</w:t>
      </w:r>
      <w:r w:rsidR="00AE2BFD" w:rsidRPr="002668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4383">
        <w:rPr>
          <w:rFonts w:ascii="Times New Roman" w:hAnsi="Times New Roman" w:cs="Times New Roman"/>
          <w:sz w:val="28"/>
          <w:szCs w:val="28"/>
        </w:rPr>
        <w:t xml:space="preserve"> </w:t>
      </w:r>
      <w:r w:rsidR="005D0836">
        <w:rPr>
          <w:rFonts w:ascii="Times New Roman" w:hAnsi="Times New Roman" w:cs="Times New Roman"/>
          <w:sz w:val="28"/>
          <w:szCs w:val="28"/>
        </w:rPr>
        <w:t>49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2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668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66803" w:rsidRPr="005925C7">
        <w:rPr>
          <w:rFonts w:ascii="Times New Roman" w:hAnsi="Times New Roman" w:cs="Times New Roman"/>
          <w:b/>
          <w:sz w:val="28"/>
          <w:szCs w:val="28"/>
        </w:rPr>
        <w:t>А</w:t>
      </w:r>
      <w:r w:rsidR="005D0836">
        <w:rPr>
          <w:rFonts w:ascii="Times New Roman" w:hAnsi="Times New Roman" w:cs="Times New Roman"/>
          <w:b/>
          <w:sz w:val="28"/>
          <w:szCs w:val="28"/>
        </w:rPr>
        <w:t>бишевский</w:t>
      </w:r>
      <w:r w:rsidR="00266803" w:rsidRPr="005925C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66803" w:rsidRPr="00266803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66803" w:rsidRPr="00266803">
        <w:rPr>
          <w:rFonts w:ascii="Times New Roman" w:hAnsi="Times New Roman" w:cs="Times New Roman"/>
          <w:sz w:val="28"/>
          <w:szCs w:val="28"/>
        </w:rPr>
        <w:t>А</w:t>
      </w:r>
      <w:r w:rsidR="005D0836">
        <w:rPr>
          <w:rFonts w:ascii="Times New Roman" w:hAnsi="Times New Roman" w:cs="Times New Roman"/>
          <w:sz w:val="28"/>
          <w:szCs w:val="28"/>
        </w:rPr>
        <w:t>бишевский</w:t>
      </w:r>
      <w:r w:rsidR="00266803" w:rsidRPr="002668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7A0AB8" w:rsidP="00266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0"/>
          <w:szCs w:val="28"/>
        </w:rPr>
        <w:t xml:space="preserve">       </w:t>
      </w: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66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66803" w:rsidRPr="00D24114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="005D0836">
        <w:rPr>
          <w:rFonts w:ascii="Times New Roman" w:hAnsi="Times New Roman" w:cs="Times New Roman"/>
          <w:sz w:val="28"/>
          <w:szCs w:val="28"/>
        </w:rPr>
        <w:t>бишевский</w:t>
      </w:r>
      <w:r w:rsidR="00266803" w:rsidRPr="00D241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266803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государственного автономного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</w:t>
      </w:r>
      <w:r w:rsidR="00266803">
        <w:rPr>
          <w:rFonts w:ascii="Times New Roman" w:hAnsi="Times New Roman" w:cs="Times New Roman"/>
          <w:sz w:val="28"/>
          <w:szCs w:val="28"/>
        </w:rPr>
        <w:t>их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66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851D2A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851D2A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1D2A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851D2A" w:rsidRPr="00A9324E">
        <w:rPr>
          <w:rFonts w:ascii="Times New Roman" w:hAnsi="Times New Roman" w:cs="Times New Roman"/>
          <w:sz w:val="28"/>
          <w:szCs w:val="28"/>
        </w:rPr>
        <w:t>.</w:t>
      </w:r>
      <w:r w:rsidR="00851D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1D2A"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</w:t>
      </w:r>
      <w:r w:rsidR="00BC52B8">
        <w:rPr>
          <w:rFonts w:ascii="Times New Roman" w:hAnsi="Times New Roman" w:cs="Times New Roman"/>
          <w:sz w:val="28"/>
          <w:szCs w:val="28"/>
        </w:rPr>
        <w:t>рации (Уполномоченного органа)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BC52B8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52B8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851D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51D2A"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1D2A" w:rsidRPr="00D24114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="005D0836">
        <w:rPr>
          <w:rFonts w:ascii="Times New Roman" w:hAnsi="Times New Roman" w:cs="Times New Roman"/>
          <w:sz w:val="28"/>
          <w:szCs w:val="28"/>
        </w:rPr>
        <w:t>бишевский</w:t>
      </w:r>
      <w:r w:rsidR="00851D2A" w:rsidRPr="00D241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6157" w:rsidRP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2A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1D2A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</w:t>
      </w:r>
      <w:r w:rsidRPr="00C868FB">
        <w:rPr>
          <w:rFonts w:ascii="Times New Roman" w:hAnsi="Times New Roman" w:cs="Times New Roman"/>
          <w:sz w:val="28"/>
        </w:rPr>
        <w:lastRenderedPageBreak/>
        <w:t xml:space="preserve">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851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851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851D2A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D0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</w:t>
      </w:r>
      <w:r w:rsidR="005D0836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и</w:t>
      </w:r>
      <w:r w:rsidR="005D0836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собственность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7E66A9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851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D2A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C868FB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851D2A">
        <w:rPr>
          <w:rFonts w:ascii="Times New Roman" w:hAnsi="Times New Roman" w:cs="Times New Roman"/>
          <w:sz w:val="28"/>
          <w:szCs w:val="28"/>
        </w:rPr>
        <w:t xml:space="preserve">)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 в форме электронного документа, подписанного электронной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Pr="00C868FB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Pr="00C868FB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851D2A">
      <w:headerReference w:type="default" r:id="rId30"/>
      <w:pgSz w:w="11906" w:h="16838"/>
      <w:pgMar w:top="851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E5" w:rsidRDefault="002325E5">
      <w:pPr>
        <w:spacing w:after="0" w:line="240" w:lineRule="auto"/>
      </w:pPr>
      <w:r>
        <w:separator/>
      </w:r>
    </w:p>
  </w:endnote>
  <w:endnote w:type="continuationSeparator" w:id="1">
    <w:p w:rsidR="002325E5" w:rsidRDefault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E5" w:rsidRDefault="002325E5">
      <w:pPr>
        <w:spacing w:after="0" w:line="240" w:lineRule="auto"/>
      </w:pPr>
      <w:r>
        <w:separator/>
      </w:r>
    </w:p>
  </w:footnote>
  <w:footnote w:type="continuationSeparator" w:id="1">
    <w:p w:rsidR="002325E5" w:rsidRDefault="0023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5D0836" w:rsidRDefault="005D083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1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0836" w:rsidRDefault="005D08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5E5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66803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064D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3560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083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5AE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0FE2"/>
    <w:rsid w:val="007D6B95"/>
    <w:rsid w:val="007D7D8E"/>
    <w:rsid w:val="007E1B19"/>
    <w:rsid w:val="007E2D1D"/>
    <w:rsid w:val="007E66A9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1D2A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103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329F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217F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C52B8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11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4383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188A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17D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16971</Words>
  <Characters>96735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3</cp:revision>
  <cp:lastPrinted>2018-10-19T07:05:00Z</cp:lastPrinted>
  <dcterms:created xsi:type="dcterms:W3CDTF">2019-03-05T08:58:00Z</dcterms:created>
  <dcterms:modified xsi:type="dcterms:W3CDTF">2019-04-18T12:16:00Z</dcterms:modified>
</cp:coreProperties>
</file>